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A3BE4" w14:textId="77777777" w:rsidR="008D42E0" w:rsidRPr="008D42E0" w:rsidRDefault="008D42E0" w:rsidP="008D42E0">
      <w:pPr>
        <w:rPr>
          <w:b/>
          <w:bCs/>
        </w:rPr>
      </w:pPr>
      <w:r w:rsidRPr="008D42E0">
        <w:rPr>
          <w:b/>
          <w:bCs/>
        </w:rPr>
        <w:t>PROPUESTA DE ALTERNATIVAS PARA LA CELEBRACIÓN DEL DÍA DE LA MADRE</w:t>
      </w:r>
    </w:p>
    <w:p w14:paraId="5AD87AC9" w14:textId="77777777" w:rsidR="008D42E0" w:rsidRPr="008D42E0" w:rsidRDefault="008D42E0" w:rsidP="008D42E0">
      <w:r w:rsidRPr="008D42E0">
        <w:rPr>
          <w:b/>
          <w:bCs/>
        </w:rPr>
        <w:t xml:space="preserve">Aeropuerto Internacional </w:t>
      </w:r>
      <w:proofErr w:type="spellStart"/>
      <w:r w:rsidRPr="008D42E0">
        <w:rPr>
          <w:b/>
          <w:bCs/>
        </w:rPr>
        <w:t>Matecaña</w:t>
      </w:r>
      <w:proofErr w:type="spellEnd"/>
    </w:p>
    <w:p w14:paraId="3DEB4C82" w14:textId="77777777" w:rsidR="008D42E0" w:rsidRPr="008D42E0" w:rsidRDefault="008D42E0" w:rsidP="008D42E0">
      <w:r w:rsidRPr="008D42E0">
        <w:t xml:space="preserve">Con el propósito de desarrollar la actividad de bienestar social laboral correspondiente a la celebración del Día de la Madre para los funcionarios del Aeropuerto Internacional </w:t>
      </w:r>
      <w:proofErr w:type="spellStart"/>
      <w:r w:rsidRPr="008D42E0">
        <w:t>Matecaña</w:t>
      </w:r>
      <w:proofErr w:type="spellEnd"/>
      <w:r w:rsidRPr="008D42E0">
        <w:t>, se presentan las siguientes alternativas de establecimientos para consideración y aprobación por parte de la supervisión del contrato.</w:t>
      </w:r>
    </w:p>
    <w:p w14:paraId="06E2E8C1" w14:textId="77777777" w:rsidR="008D42E0" w:rsidRPr="008D42E0" w:rsidRDefault="008D42E0" w:rsidP="008D42E0">
      <w:pPr>
        <w:rPr>
          <w:b/>
          <w:bCs/>
        </w:rPr>
      </w:pPr>
      <w:r w:rsidRPr="008D42E0">
        <w:rPr>
          <w:b/>
          <w:bCs/>
        </w:rPr>
        <w:t>Alternativa No. 1: La Azotea Campestre</w:t>
      </w:r>
    </w:p>
    <w:p w14:paraId="4A07D934" w14:textId="77777777" w:rsidR="008D42E0" w:rsidRPr="008D42E0" w:rsidRDefault="008D42E0" w:rsidP="008D42E0">
      <w:r w:rsidRPr="008D42E0">
        <w:rPr>
          <w:b/>
          <w:bCs/>
        </w:rPr>
        <w:t>Descripción:</w:t>
      </w:r>
      <w:r w:rsidRPr="008D42E0">
        <w:br/>
        <w:t>Espacio campestre que ofrece un ambiente tranquilo y adecuado para actividades de integración, bienestar y reconocimiento a los servidores públicos. Cuenta con zonas amplias, espacios al aire libre y condiciones apropiadas para la realización de actividades grupales y recreativas.</w:t>
      </w:r>
    </w:p>
    <w:p w14:paraId="2A24765C" w14:textId="77777777" w:rsidR="008D42E0" w:rsidRPr="008D42E0" w:rsidRDefault="008D42E0" w:rsidP="008D42E0">
      <w:r w:rsidRPr="008D42E0">
        <w:rPr>
          <w:b/>
          <w:bCs/>
        </w:rPr>
        <w:t>Ventajas:</w:t>
      </w:r>
    </w:p>
    <w:p w14:paraId="53DD726D" w14:textId="77777777" w:rsidR="008D42E0" w:rsidRPr="008D42E0" w:rsidRDefault="008D42E0" w:rsidP="008D42E0">
      <w:pPr>
        <w:numPr>
          <w:ilvl w:val="0"/>
          <w:numId w:val="1"/>
        </w:numPr>
      </w:pPr>
      <w:r w:rsidRPr="008D42E0">
        <w:t>Ambiente natural y campestre.</w:t>
      </w:r>
    </w:p>
    <w:p w14:paraId="717B929E" w14:textId="77777777" w:rsidR="008D42E0" w:rsidRPr="008D42E0" w:rsidRDefault="008D42E0" w:rsidP="008D42E0">
      <w:pPr>
        <w:numPr>
          <w:ilvl w:val="0"/>
          <w:numId w:val="1"/>
        </w:numPr>
      </w:pPr>
      <w:r w:rsidRPr="008D42E0">
        <w:t>Espacios amplios para integración y esparcimiento.</w:t>
      </w:r>
    </w:p>
    <w:p w14:paraId="2CB49B21" w14:textId="77777777" w:rsidR="008D42E0" w:rsidRPr="008D42E0" w:rsidRDefault="008D42E0" w:rsidP="008D42E0">
      <w:pPr>
        <w:numPr>
          <w:ilvl w:val="0"/>
          <w:numId w:val="1"/>
        </w:numPr>
      </w:pPr>
      <w:r w:rsidRPr="008D42E0">
        <w:t>Condiciones adecuadas para promover el bienestar y la convivencia.</w:t>
      </w:r>
    </w:p>
    <w:p w14:paraId="27B011D6" w14:textId="77777777" w:rsidR="008D42E0" w:rsidRPr="008D42E0" w:rsidRDefault="008D42E0" w:rsidP="008D42E0">
      <w:pPr>
        <w:numPr>
          <w:ilvl w:val="0"/>
          <w:numId w:val="1"/>
        </w:numPr>
      </w:pPr>
      <w:r w:rsidRPr="008D42E0">
        <w:t>Disponibilidad de servicio de alimentación y atención al grupo.</w:t>
      </w:r>
    </w:p>
    <w:p w14:paraId="28A91835" w14:textId="77777777" w:rsidR="008D42E0" w:rsidRPr="008D42E0" w:rsidRDefault="008D42E0" w:rsidP="008D42E0">
      <w:r w:rsidRPr="008D42E0">
        <w:rPr>
          <w:b/>
          <w:bCs/>
        </w:rPr>
        <w:t>Presupuesto estimado:</w:t>
      </w:r>
      <w:r w:rsidRPr="008D42E0">
        <w:br/>
        <w:t>De acuerdo con la cotización adjunta presentada por el establecimiento.</w:t>
      </w:r>
    </w:p>
    <w:p w14:paraId="7A127E72" w14:textId="77777777" w:rsidR="008D42E0" w:rsidRPr="008D42E0" w:rsidRDefault="008D42E0" w:rsidP="008D42E0">
      <w:pPr>
        <w:rPr>
          <w:b/>
          <w:bCs/>
        </w:rPr>
      </w:pPr>
      <w:r w:rsidRPr="008D42E0">
        <w:rPr>
          <w:b/>
          <w:bCs/>
        </w:rPr>
        <w:t>Alternativa No. 2: El Canastro Campestre</w:t>
      </w:r>
    </w:p>
    <w:p w14:paraId="3289C969" w14:textId="77777777" w:rsidR="008D42E0" w:rsidRPr="008D42E0" w:rsidRDefault="008D42E0" w:rsidP="008D42E0">
      <w:r w:rsidRPr="008D42E0">
        <w:rPr>
          <w:b/>
          <w:bCs/>
        </w:rPr>
        <w:t>Descripción:</w:t>
      </w:r>
      <w:r w:rsidRPr="008D42E0">
        <w:br/>
        <w:t>Establecimiento campestre con instalaciones adecuadas para eventos institucionales, que permite desarrollar actividades de integración en un entorno cómodo y seguro, favoreciendo la participación de los funcionarios y el fortalecimiento del clima organizacional.</w:t>
      </w:r>
    </w:p>
    <w:p w14:paraId="6B008D7F" w14:textId="77777777" w:rsidR="008D42E0" w:rsidRPr="008D42E0" w:rsidRDefault="008D42E0" w:rsidP="008D42E0">
      <w:r w:rsidRPr="008D42E0">
        <w:rPr>
          <w:b/>
          <w:bCs/>
        </w:rPr>
        <w:t>Ventajas:</w:t>
      </w:r>
    </w:p>
    <w:p w14:paraId="0F411E80" w14:textId="77777777" w:rsidR="008D42E0" w:rsidRPr="008D42E0" w:rsidRDefault="008D42E0" w:rsidP="008D42E0">
      <w:pPr>
        <w:numPr>
          <w:ilvl w:val="0"/>
          <w:numId w:val="2"/>
        </w:numPr>
      </w:pPr>
      <w:r w:rsidRPr="008D42E0">
        <w:t>Espacios adecuados para reuniones y actividades grupales.</w:t>
      </w:r>
    </w:p>
    <w:p w14:paraId="503BD490" w14:textId="77777777" w:rsidR="008D42E0" w:rsidRPr="008D42E0" w:rsidRDefault="008D42E0" w:rsidP="008D42E0">
      <w:pPr>
        <w:numPr>
          <w:ilvl w:val="0"/>
          <w:numId w:val="2"/>
        </w:numPr>
      </w:pPr>
      <w:r w:rsidRPr="008D42E0">
        <w:t>Ambiente campestre orientado al descanso y la recreación.</w:t>
      </w:r>
    </w:p>
    <w:p w14:paraId="22567DC4" w14:textId="77777777" w:rsidR="008D42E0" w:rsidRPr="008D42E0" w:rsidRDefault="008D42E0" w:rsidP="008D42E0">
      <w:pPr>
        <w:numPr>
          <w:ilvl w:val="0"/>
          <w:numId w:val="2"/>
        </w:numPr>
      </w:pPr>
      <w:r w:rsidRPr="008D42E0">
        <w:t>Servicio de alimentación y atención personalizada.</w:t>
      </w:r>
    </w:p>
    <w:p w14:paraId="6B239FCB" w14:textId="77777777" w:rsidR="008D42E0" w:rsidRPr="008D42E0" w:rsidRDefault="008D42E0" w:rsidP="008D42E0">
      <w:pPr>
        <w:numPr>
          <w:ilvl w:val="0"/>
          <w:numId w:val="2"/>
        </w:numPr>
      </w:pPr>
      <w:r w:rsidRPr="008D42E0">
        <w:t>Fácil acceso y condiciones apropiadas para eventos corporativos.</w:t>
      </w:r>
    </w:p>
    <w:p w14:paraId="74657DCA" w14:textId="77777777" w:rsidR="008D42E0" w:rsidRPr="008D42E0" w:rsidRDefault="008D42E0" w:rsidP="008D42E0">
      <w:pPr>
        <w:rPr>
          <w:b/>
          <w:bCs/>
        </w:rPr>
      </w:pPr>
      <w:r w:rsidRPr="008D42E0">
        <w:rPr>
          <w:b/>
          <w:bCs/>
        </w:rPr>
        <w:t>Recomendación</w:t>
      </w:r>
    </w:p>
    <w:p w14:paraId="76A4C9C1" w14:textId="15FC881A" w:rsidR="008D42E0" w:rsidRPr="008D42E0" w:rsidRDefault="008D42E0" w:rsidP="008D42E0">
      <w:r w:rsidRPr="008D42E0">
        <w:t>Una vez analizadas las alternativas presentadas, se solicita a la supervisión evaluar las condiciones logísticas, económicas y de disponibilidad de cada establecimiento, con el fin de seleccionar la opción que mejor se ajuste a las necesidades institucionales y al presupuesto destinado para la celebración del Día de la Madre</w:t>
      </w:r>
    </w:p>
    <w:p w14:paraId="54DF662C" w14:textId="77777777" w:rsidR="00137FB5" w:rsidRDefault="00137FB5"/>
    <w:sectPr w:rsidR="00137F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73E2B"/>
    <w:multiLevelType w:val="multilevel"/>
    <w:tmpl w:val="607A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7F6695"/>
    <w:multiLevelType w:val="multilevel"/>
    <w:tmpl w:val="73E4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43487">
    <w:abstractNumId w:val="0"/>
  </w:num>
  <w:num w:numId="2" w16cid:durableId="1457025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E0"/>
    <w:rsid w:val="00137FB5"/>
    <w:rsid w:val="00454311"/>
    <w:rsid w:val="007A7559"/>
    <w:rsid w:val="008D42E0"/>
    <w:rsid w:val="00AE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39ADF"/>
  <w15:chartTrackingRefBased/>
  <w15:docId w15:val="{B0995086-4D18-4C3B-9D53-BD0CB928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D42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42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42E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42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42E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42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42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42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42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42E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42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42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42E0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42E0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42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42E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42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42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42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42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42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42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42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42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D42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42E0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42E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42E0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42E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Loaiza Loaiza</dc:creator>
  <cp:keywords/>
  <dc:description/>
  <cp:lastModifiedBy>Natalia Andrea Loaiza Loaiza</cp:lastModifiedBy>
  <cp:revision>1</cp:revision>
  <dcterms:created xsi:type="dcterms:W3CDTF">2026-06-17T14:19:00Z</dcterms:created>
  <dcterms:modified xsi:type="dcterms:W3CDTF">2026-06-17T14:20:00Z</dcterms:modified>
</cp:coreProperties>
</file>